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8B11B" w14:textId="7C33E06C" w:rsidR="00C3324C" w:rsidRDefault="002A3349" w:rsidP="002A3349">
      <w:pPr>
        <w:pStyle w:val="Overskrift2"/>
      </w:pPr>
      <w:r>
        <w:t>Når du printer…</w:t>
      </w:r>
    </w:p>
    <w:p w14:paraId="6D3588EA" w14:textId="39D2789D" w:rsidR="002A3349" w:rsidRDefault="002A3349"/>
    <w:p w14:paraId="45310553" w14:textId="4EC1F21A" w:rsidR="00A54D44" w:rsidRPr="00A54D44" w:rsidRDefault="00A54D44" w:rsidP="00A54D44">
      <w:r w:rsidRPr="00A54D44">
        <w:t xml:space="preserve">I må bruge alle </w:t>
      </w:r>
      <w:r>
        <w:t>tegningerne</w:t>
      </w:r>
      <w:r w:rsidRPr="00A54D44">
        <w:t xml:space="preserve"> frit og gratis i dagtilbuddets regi til dette formål. Dog opfordres I kraftigt til at indberette brugen til </w:t>
      </w:r>
      <w:proofErr w:type="spellStart"/>
      <w:r w:rsidRPr="00A54D44">
        <w:t>Copydan</w:t>
      </w:r>
      <w:proofErr w:type="spellEnd"/>
      <w:r w:rsidRPr="00A54D44">
        <w:t xml:space="preserve">, hvis jeres institution udtages til at indberette kopier/print til </w:t>
      </w:r>
      <w:proofErr w:type="spellStart"/>
      <w:r w:rsidRPr="00A54D44">
        <w:t>Copydan</w:t>
      </w:r>
      <w:proofErr w:type="spellEnd"/>
      <w:r w:rsidRPr="00A54D44">
        <w:t>. På den måde kan vi også fremover bruge de fine tegninger gratis.</w:t>
      </w:r>
    </w:p>
    <w:p w14:paraId="6251F321" w14:textId="7CE91A9E" w:rsidR="004A52B5" w:rsidRDefault="004A52B5"/>
    <w:p w14:paraId="15AF133E" w14:textId="088544AF" w:rsidR="004A52B5" w:rsidRDefault="004A52B5">
      <w:r>
        <w:t>Sommerfuglene nedenfor er:</w:t>
      </w:r>
    </w:p>
    <w:p w14:paraId="7BA894C2" w14:textId="773A5823" w:rsidR="004A52B5" w:rsidRDefault="004A52B5" w:rsidP="004A52B5">
      <w:pPr>
        <w:pStyle w:val="Listeafsnit"/>
        <w:numPr>
          <w:ilvl w:val="0"/>
          <w:numId w:val="1"/>
        </w:numPr>
      </w:pPr>
      <w:r>
        <w:t>admiral</w:t>
      </w:r>
    </w:p>
    <w:p w14:paraId="1454392B" w14:textId="66C5956A" w:rsidR="004A52B5" w:rsidRDefault="004A52B5" w:rsidP="004A52B5">
      <w:pPr>
        <w:pStyle w:val="Listeafsnit"/>
        <w:numPr>
          <w:ilvl w:val="0"/>
          <w:numId w:val="1"/>
        </w:numPr>
      </w:pPr>
      <w:r>
        <w:t>dagpåfugleøje</w:t>
      </w:r>
    </w:p>
    <w:p w14:paraId="4501ED3B" w14:textId="61BF8BD3" w:rsidR="004A52B5" w:rsidRDefault="004A52B5" w:rsidP="004A52B5">
      <w:pPr>
        <w:pStyle w:val="Listeafsnit"/>
        <w:numPr>
          <w:ilvl w:val="0"/>
          <w:numId w:val="1"/>
        </w:numPr>
      </w:pPr>
      <w:r>
        <w:t>nældens takvinge</w:t>
      </w:r>
    </w:p>
    <w:p w14:paraId="0C6412C5" w14:textId="05502736" w:rsidR="004A52B5" w:rsidRDefault="004A52B5" w:rsidP="004A52B5">
      <w:pPr>
        <w:pStyle w:val="Listeafsnit"/>
        <w:numPr>
          <w:ilvl w:val="0"/>
          <w:numId w:val="1"/>
        </w:numPr>
      </w:pPr>
      <w:r>
        <w:t>citronsommerfugl</w:t>
      </w:r>
    </w:p>
    <w:p w14:paraId="6EFCF6EA" w14:textId="54307EBC" w:rsidR="004A52B5" w:rsidRDefault="004A52B5" w:rsidP="004A52B5">
      <w:pPr>
        <w:pStyle w:val="Listeafsnit"/>
        <w:numPr>
          <w:ilvl w:val="0"/>
          <w:numId w:val="1"/>
        </w:numPr>
      </w:pPr>
      <w:r>
        <w:t>nældesommerfugl</w:t>
      </w:r>
    </w:p>
    <w:p w14:paraId="637AC551" w14:textId="57156171" w:rsidR="004A52B5" w:rsidRDefault="004A52B5" w:rsidP="004A52B5">
      <w:pPr>
        <w:pStyle w:val="Listeafsnit"/>
        <w:numPr>
          <w:ilvl w:val="0"/>
          <w:numId w:val="1"/>
        </w:numPr>
      </w:pPr>
      <w:r>
        <w:t>skovrandøje</w:t>
      </w:r>
    </w:p>
    <w:p w14:paraId="546D2F99" w14:textId="7BC7F218" w:rsidR="002A3349" w:rsidRDefault="002A3349"/>
    <w:p w14:paraId="409F8A0A" w14:textId="731301EC" w:rsidR="002A3349" w:rsidRDefault="004A52B5">
      <w:r>
        <w:rPr>
          <w:noProof/>
        </w:rPr>
        <w:lastRenderedPageBreak/>
        <w:drawing>
          <wp:inline distT="0" distB="0" distL="0" distR="0" wp14:anchorId="0D8B0EBF" wp14:editId="6E73FF38">
            <wp:extent cx="6029325" cy="8420100"/>
            <wp:effectExtent l="19050" t="19050" r="28575" b="190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84201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B3DC13B" w14:textId="1D7A074F" w:rsidR="004A52B5" w:rsidRDefault="004A52B5">
      <w:r>
        <w:rPr>
          <w:noProof/>
        </w:rPr>
        <w:lastRenderedPageBreak/>
        <w:drawing>
          <wp:inline distT="0" distB="0" distL="0" distR="0" wp14:anchorId="035EAFB3" wp14:editId="11C0689D">
            <wp:extent cx="6048375" cy="8410575"/>
            <wp:effectExtent l="19050" t="19050" r="28575" b="2857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841057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D7724FB" w14:textId="4DE94076" w:rsidR="004A52B5" w:rsidRDefault="004A52B5">
      <w:r>
        <w:rPr>
          <w:noProof/>
        </w:rPr>
        <w:lastRenderedPageBreak/>
        <w:drawing>
          <wp:inline distT="0" distB="0" distL="0" distR="0" wp14:anchorId="0CB4FC5A" wp14:editId="6CA69684">
            <wp:extent cx="6019800" cy="8477250"/>
            <wp:effectExtent l="19050" t="19050" r="19050" b="1905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847725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85AC81C" w14:textId="0F11D323" w:rsidR="004A52B5" w:rsidRDefault="004A52B5">
      <w:r>
        <w:rPr>
          <w:noProof/>
        </w:rPr>
        <w:lastRenderedPageBreak/>
        <w:drawing>
          <wp:inline distT="0" distB="0" distL="0" distR="0" wp14:anchorId="605FD1A7" wp14:editId="35DA3436">
            <wp:extent cx="6008370" cy="8531860"/>
            <wp:effectExtent l="19050" t="19050" r="11430" b="2159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8370" cy="853186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9DD9F30" w14:textId="2194531A" w:rsidR="004A52B5" w:rsidRDefault="004A52B5">
      <w:r>
        <w:rPr>
          <w:noProof/>
        </w:rPr>
        <w:lastRenderedPageBreak/>
        <w:drawing>
          <wp:inline distT="0" distB="0" distL="0" distR="0" wp14:anchorId="7E76C0B3" wp14:editId="671812C1">
            <wp:extent cx="6011545" cy="8531860"/>
            <wp:effectExtent l="19050" t="19050" r="27305" b="2159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1545" cy="853186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43FA181" w14:textId="17DB5F59" w:rsidR="004A52B5" w:rsidRDefault="004A52B5">
      <w:r>
        <w:rPr>
          <w:noProof/>
        </w:rPr>
        <w:lastRenderedPageBreak/>
        <w:drawing>
          <wp:inline distT="0" distB="0" distL="0" distR="0" wp14:anchorId="71811BFB" wp14:editId="5DE3E044">
            <wp:extent cx="5977890" cy="8531860"/>
            <wp:effectExtent l="19050" t="19050" r="22860" b="2159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7890" cy="853186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A52B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2D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2D ExtraBold">
    <w:panose1 w:val="00000900000000000000"/>
    <w:charset w:val="00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76574"/>
    <w:multiLevelType w:val="hybridMultilevel"/>
    <w:tmpl w:val="D4F45452"/>
    <w:lvl w:ilvl="0" w:tplc="327AB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CEF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BC7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D4F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24D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C9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24F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DE8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C8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B6E17AA"/>
    <w:multiLevelType w:val="hybridMultilevel"/>
    <w:tmpl w:val="018CA44A"/>
    <w:lvl w:ilvl="0" w:tplc="CC4ACD70">
      <w:start w:val="9"/>
      <w:numFmt w:val="bullet"/>
      <w:lvlText w:val="-"/>
      <w:lvlJc w:val="left"/>
      <w:pPr>
        <w:ind w:left="720" w:hanging="360"/>
      </w:pPr>
      <w:rPr>
        <w:rFonts w:ascii="K2D" w:eastAsiaTheme="minorHAnsi" w:hAnsi="K2D" w:cs="K2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448145">
    <w:abstractNumId w:val="1"/>
  </w:num>
  <w:num w:numId="2" w16cid:durableId="179879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49"/>
    <w:rsid w:val="002A3349"/>
    <w:rsid w:val="004A52B5"/>
    <w:rsid w:val="005D62AA"/>
    <w:rsid w:val="00A54D44"/>
    <w:rsid w:val="00C3324C"/>
    <w:rsid w:val="00F9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6D0C"/>
  <w15:chartTrackingRefBased/>
  <w15:docId w15:val="{D19ED6EA-B5BF-4E97-A389-5F97986E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A33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3032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A3349"/>
    <w:rPr>
      <w:rFonts w:asciiTheme="majorHAnsi" w:eastAsiaTheme="majorEastAsia" w:hAnsiTheme="majorHAnsi" w:cstheme="majorBidi"/>
      <w:color w:val="003032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4A5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62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Vejle-Grøn">
  <a:themeElements>
    <a:clrScheme name="Vejle-Grøn">
      <a:dk1>
        <a:srgbClr val="000000"/>
      </a:dk1>
      <a:lt1>
        <a:srgbClr val="F8F8F8"/>
      </a:lt1>
      <a:dk2>
        <a:srgbClr val="004143"/>
      </a:dk2>
      <a:lt2>
        <a:srgbClr val="E8E1D6"/>
      </a:lt2>
      <a:accent1>
        <a:srgbClr val="004143"/>
      </a:accent1>
      <a:accent2>
        <a:srgbClr val="99D0C2"/>
      </a:accent2>
      <a:accent3>
        <a:srgbClr val="D8C5AF"/>
      </a:accent3>
      <a:accent4>
        <a:srgbClr val="F190A3"/>
      </a:accent4>
      <a:accent5>
        <a:srgbClr val="66212F"/>
      </a:accent5>
      <a:accent6>
        <a:srgbClr val="E8E1D6"/>
      </a:accent6>
      <a:hlink>
        <a:srgbClr val="23356E"/>
      </a:hlink>
      <a:folHlink>
        <a:srgbClr val="57256E"/>
      </a:folHlink>
    </a:clrScheme>
    <a:fontScheme name="Vejle Kommune K2D">
      <a:majorFont>
        <a:latin typeface="K2D ExtraBold"/>
        <a:ea typeface=""/>
        <a:cs typeface=""/>
      </a:majorFont>
      <a:minorFont>
        <a:latin typeface="K2D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</Words>
  <Characters>369</Characters>
  <Application>Microsoft Office Word</Application>
  <DocSecurity>0</DocSecurity>
  <Lines>41</Lines>
  <Paragraphs>21</Paragraphs>
  <ScaleCrop>false</ScaleCrop>
  <Company>Vejle Kommune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Thuesen Westergaard  U&amp;L - Pædagogik &amp; Læring  Børn og Unge  Vejle Kommune</dc:creator>
  <cp:keywords/>
  <dc:description/>
  <cp:lastModifiedBy>Helle Thuesen Westergaard  PPR - Adm. team  Børn og Unge  Vejle Kommune</cp:lastModifiedBy>
  <cp:revision>2</cp:revision>
  <dcterms:created xsi:type="dcterms:W3CDTF">2024-12-13T08:29:00Z</dcterms:created>
  <dcterms:modified xsi:type="dcterms:W3CDTF">2024-12-13T08:29:00Z</dcterms:modified>
</cp:coreProperties>
</file>